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271" w:rsidRDefault="00F10E3B">
      <w:pPr>
        <w:rPr>
          <w:lang w:val="tt-RU"/>
        </w:rPr>
      </w:pPr>
      <w:r>
        <w:rPr>
          <w:lang w:val="tt-RU"/>
        </w:rPr>
        <w:t>13</w:t>
      </w:r>
      <w:r w:rsidR="0037221A">
        <w:rPr>
          <w:lang w:val="tt-RU"/>
        </w:rPr>
        <w:t>.05</w:t>
      </w:r>
    </w:p>
    <w:p w:rsidR="0037221A" w:rsidRPr="0037221A" w:rsidRDefault="00F10E3B" w:rsidP="0037221A">
      <w:pPr>
        <w:framePr w:hSpace="180" w:wrap="around" w:vAnchor="text" w:hAnchor="text" w:y="1"/>
        <w:spacing w:after="0" w:line="240" w:lineRule="auto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1.</w:t>
      </w:r>
      <w:r w:rsidR="0037221A" w:rsidRPr="0037221A">
        <w:rPr>
          <w:rFonts w:ascii="Times New Roman" w:hAnsi="Times New Roman"/>
          <w:lang w:val="tt-RU"/>
        </w:rPr>
        <w:t>Теркәгеч турында гомуми төшенчә. Бәйләгеч сүз төркеме буларак теркәгечне практик куллану.</w:t>
      </w:r>
    </w:p>
    <w:p w:rsidR="0037221A" w:rsidRDefault="0037221A" w:rsidP="0037221A">
      <w:pPr>
        <w:rPr>
          <w:rFonts w:ascii="Times New Roman" w:hAnsi="Times New Roman"/>
          <w:lang w:val="tt-RU"/>
        </w:rPr>
      </w:pPr>
      <w:r w:rsidRPr="0037221A">
        <w:rPr>
          <w:rFonts w:ascii="Times New Roman" w:hAnsi="Times New Roman"/>
          <w:lang w:val="tt-RU"/>
        </w:rPr>
        <w:t>Теркәгечләрнең төркемчәләре. Җыючы, каршы куючы һәм бүлүче теркәгечләр.</w:t>
      </w:r>
      <w:r w:rsidRPr="0037221A">
        <w:rPr>
          <w:rFonts w:ascii="Times New Roman" w:hAnsi="Times New Roman"/>
          <w:lang w:val="tt-RU"/>
        </w:rPr>
        <w:br/>
        <w:t>Союз как служебная часть речи. Группы союзов. Соединительные, противительные, разделительные союзы.</w:t>
      </w:r>
    </w:p>
    <w:p w:rsidR="00F10E3B" w:rsidRPr="00F10E3B" w:rsidRDefault="00F10E3B" w:rsidP="00F10E3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eastAsia="Calibri" w:hAnsi="Times New Roman" w:cs="Times New Roman"/>
          <w:i/>
          <w:lang w:val="tt-RU"/>
        </w:rPr>
      </w:pPr>
      <w:r>
        <w:rPr>
          <w:rFonts w:ascii="Times New Roman" w:eastAsia="Calibri" w:hAnsi="Times New Roman" w:cs="Times New Roman"/>
          <w:i/>
          <w:lang w:val="tt-RU"/>
        </w:rPr>
        <w:t xml:space="preserve">2. </w:t>
      </w:r>
      <w:r w:rsidRPr="00F10E3B">
        <w:rPr>
          <w:rFonts w:ascii="Times New Roman" w:eastAsia="Calibri" w:hAnsi="Times New Roman" w:cs="Times New Roman"/>
          <w:i/>
          <w:lang w:val="tt-RU"/>
        </w:rPr>
        <w:t xml:space="preserve">Теркәгечләрнең дөрес язылышы. </w:t>
      </w:r>
    </w:p>
    <w:p w:rsidR="00F10E3B" w:rsidRDefault="00F10E3B" w:rsidP="00F10E3B">
      <w:pPr>
        <w:rPr>
          <w:rFonts w:ascii="Times New Roman" w:hAnsi="Times New Roman"/>
          <w:lang w:val="tt-RU"/>
        </w:rPr>
      </w:pPr>
      <w:r w:rsidRPr="00F10E3B">
        <w:rPr>
          <w:rFonts w:ascii="Times New Roman" w:eastAsia="Calibri" w:hAnsi="Times New Roman" w:cs="Times New Roman"/>
          <w:i/>
          <w:lang w:val="tt-RU"/>
        </w:rPr>
        <w:t xml:space="preserve">Теркәгеч сүз төркемен гомумиләштереп кабатлау. Морфологик анализ ясау. </w:t>
      </w:r>
      <w:r w:rsidRPr="00F10E3B">
        <w:rPr>
          <w:rFonts w:ascii="Times New Roman" w:eastAsia="Calibri" w:hAnsi="Times New Roman" w:cs="Times New Roman"/>
          <w:lang w:val="tt-RU"/>
        </w:rPr>
        <w:t>Бәйлек һәм теркәгечләрнең уртак һәм аермалы яклары.</w:t>
      </w:r>
      <w:r w:rsidRPr="00F10E3B">
        <w:rPr>
          <w:rFonts w:ascii="Times New Roman" w:eastAsia="Calibri" w:hAnsi="Times New Roman" w:cs="Times New Roman"/>
          <w:lang w:val="tt-RU"/>
        </w:rPr>
        <w:br/>
        <w:t xml:space="preserve">Правописание союзов. Повторение. Морфологический разбор союзов. </w:t>
      </w:r>
      <w:r w:rsidRPr="00F10E3B">
        <w:rPr>
          <w:rFonts w:ascii="Times New Roman" w:eastAsia="Calibri" w:hAnsi="Times New Roman" w:cs="Times New Roman"/>
        </w:rPr>
        <w:t>Что </w:t>
      </w:r>
      <w:r w:rsidRPr="00F10E3B">
        <w:rPr>
          <w:rFonts w:ascii="Times New Roman" w:eastAsia="Calibri" w:hAnsi="Times New Roman" w:cs="Times New Roman"/>
          <w:bCs/>
        </w:rPr>
        <w:t>общего</w:t>
      </w:r>
      <w:r w:rsidRPr="00F10E3B">
        <w:rPr>
          <w:rFonts w:ascii="Times New Roman" w:eastAsia="Calibri" w:hAnsi="Times New Roman" w:cs="Times New Roman"/>
        </w:rPr>
        <w:t> между </w:t>
      </w:r>
      <w:r w:rsidRPr="00F10E3B">
        <w:rPr>
          <w:rFonts w:ascii="Times New Roman" w:eastAsia="Calibri" w:hAnsi="Times New Roman" w:cs="Times New Roman"/>
          <w:bCs/>
        </w:rPr>
        <w:t>предлогами</w:t>
      </w:r>
      <w:r w:rsidRPr="00F10E3B">
        <w:rPr>
          <w:rFonts w:ascii="Times New Roman" w:eastAsia="Calibri" w:hAnsi="Times New Roman" w:cs="Times New Roman"/>
        </w:rPr>
        <w:t> </w:t>
      </w:r>
      <w:r w:rsidRPr="00F10E3B">
        <w:rPr>
          <w:rFonts w:ascii="Times New Roman" w:eastAsia="Calibri" w:hAnsi="Times New Roman" w:cs="Times New Roman"/>
          <w:bCs/>
        </w:rPr>
        <w:t>и союзами</w:t>
      </w:r>
      <w:r w:rsidRPr="00F10E3B">
        <w:rPr>
          <w:rFonts w:ascii="Times New Roman" w:eastAsia="Calibri" w:hAnsi="Times New Roman" w:cs="Times New Roman"/>
        </w:rPr>
        <w:t> и чем они отличаются.</w:t>
      </w:r>
    </w:p>
    <w:p w:rsidR="0037221A" w:rsidRDefault="0037221A" w:rsidP="0037221A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75 нче бирем ярдәмендә теманы ачу, модель төзү.</w:t>
      </w:r>
    </w:p>
    <w:p w:rsidR="0037221A" w:rsidRDefault="0037221A" w:rsidP="0037221A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474 нче күнегүне бергәләп эшләү.</w:t>
      </w:r>
    </w:p>
    <w:p w:rsidR="0037221A" w:rsidRDefault="0037221A" w:rsidP="0037221A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Кагыйдәне уку.</w:t>
      </w:r>
    </w:p>
    <w:p w:rsidR="0037221A" w:rsidRDefault="00F10E3B" w:rsidP="0037221A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476, 481</w:t>
      </w:r>
      <w:r w:rsidR="0037221A">
        <w:rPr>
          <w:rFonts w:ascii="Times New Roman" w:hAnsi="Times New Roman"/>
          <w:lang w:val="tt-RU"/>
        </w:rPr>
        <w:t xml:space="preserve">  нче күнегүләрне мөстәкыйль эшләү.</w:t>
      </w:r>
    </w:p>
    <w:p w:rsidR="0037221A" w:rsidRDefault="0037221A" w:rsidP="0037221A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Өй</w:t>
      </w:r>
      <w:r w:rsidR="00F10E3B">
        <w:rPr>
          <w:rFonts w:ascii="Times New Roman" w:hAnsi="Times New Roman"/>
          <w:lang w:val="tt-RU"/>
        </w:rPr>
        <w:t xml:space="preserve"> эше: 482</w:t>
      </w:r>
      <w:r>
        <w:rPr>
          <w:rFonts w:ascii="Times New Roman" w:hAnsi="Times New Roman"/>
          <w:lang w:val="tt-RU"/>
        </w:rPr>
        <w:t xml:space="preserve"> нче күнегүне язарга, ватсаппка салырга.</w:t>
      </w:r>
    </w:p>
    <w:p w:rsidR="0037221A" w:rsidRDefault="00F10E3B" w:rsidP="0037221A">
      <w:pPr>
        <w:rPr>
          <w:lang w:val="tt-RU"/>
        </w:rPr>
      </w:pPr>
      <w:r>
        <w:rPr>
          <w:lang w:val="tt-RU"/>
        </w:rPr>
        <w:t>16.05</w:t>
      </w:r>
    </w:p>
    <w:p w:rsidR="00F10E3B" w:rsidRPr="00703E24" w:rsidRDefault="00F10E3B" w:rsidP="00F10E3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/>
          <w:i/>
          <w:lang w:val="tt-RU"/>
        </w:rPr>
      </w:pPr>
      <w:r>
        <w:rPr>
          <w:lang w:val="tt-RU"/>
        </w:rPr>
        <w:t>1.</w:t>
      </w:r>
      <w:r w:rsidRPr="00F10E3B">
        <w:rPr>
          <w:rFonts w:ascii="Times New Roman" w:hAnsi="Times New Roman"/>
          <w:i/>
          <w:lang w:val="tt-RU"/>
        </w:rPr>
        <w:t xml:space="preserve"> </w:t>
      </w:r>
      <w:r w:rsidRPr="00703E24">
        <w:rPr>
          <w:rFonts w:ascii="Times New Roman" w:hAnsi="Times New Roman"/>
          <w:i/>
          <w:lang w:val="tt-RU"/>
        </w:rPr>
        <w:t xml:space="preserve">Модаль сүз төркемнәре турында төшенчә. Кисәкчә турында гомуми төшенчә. </w:t>
      </w:r>
      <w:r w:rsidRPr="00703E24">
        <w:rPr>
          <w:rFonts w:ascii="Times New Roman" w:hAnsi="Times New Roman"/>
          <w:lang w:val="tt-RU"/>
        </w:rPr>
        <w:t>Модаль сүз төркемнәре буларак кисәкчә.</w:t>
      </w:r>
    </w:p>
    <w:p w:rsidR="00F10E3B" w:rsidRDefault="00F10E3B" w:rsidP="00F10E3B">
      <w:pPr>
        <w:rPr>
          <w:lang w:val="tt-RU"/>
        </w:rPr>
      </w:pPr>
      <w:r w:rsidRPr="00703E24">
        <w:rPr>
          <w:rFonts w:ascii="Times New Roman" w:hAnsi="Times New Roman"/>
          <w:i/>
          <w:lang w:val="tt-RU"/>
        </w:rPr>
        <w:t xml:space="preserve">Кисәкчәләрнең төркемчәләре. </w:t>
      </w:r>
      <w:r w:rsidRPr="00703E24">
        <w:rPr>
          <w:rFonts w:ascii="Times New Roman" w:hAnsi="Times New Roman"/>
          <w:lang w:val="tt-RU"/>
        </w:rPr>
        <w:t>Сорау, билгесезлек,  чикләүче, көчәйтүче,  раслаучы, инкяр итүче кисәкчәләр.</w:t>
      </w:r>
      <w:r>
        <w:rPr>
          <w:rFonts w:ascii="Times New Roman" w:hAnsi="Times New Roman"/>
          <w:lang w:val="tt-RU"/>
        </w:rPr>
        <w:br/>
      </w:r>
      <w:r>
        <w:rPr>
          <w:rFonts w:ascii="Times New Roman" w:hAnsi="Times New Roman"/>
          <w:i/>
          <w:lang w:val="tt-RU"/>
        </w:rPr>
        <w:t>Модальные части речи. Частицы</w:t>
      </w:r>
      <w:r w:rsidRPr="00104F77">
        <w:rPr>
          <w:rFonts w:ascii="Times New Roman" w:hAnsi="Times New Roman"/>
          <w:i/>
          <w:lang w:val="tt-RU"/>
        </w:rPr>
        <w:t>.</w:t>
      </w:r>
      <w:r>
        <w:rPr>
          <w:rFonts w:ascii="Times New Roman" w:hAnsi="Times New Roman"/>
          <w:i/>
          <w:lang w:val="tt-RU"/>
        </w:rPr>
        <w:t xml:space="preserve"> Частица как модальная часть речи. </w:t>
      </w:r>
      <w:r>
        <w:rPr>
          <w:rFonts w:ascii="Times New Roman" w:hAnsi="Times New Roman"/>
          <w:lang w:val="tt-RU"/>
        </w:rPr>
        <w:t>Разряды частиц.</w:t>
      </w:r>
    </w:p>
    <w:p w:rsidR="00F10E3B" w:rsidRPr="00F10E3B" w:rsidRDefault="00F10E3B" w:rsidP="00F10E3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eastAsia="Calibri" w:hAnsi="Times New Roman" w:cs="Times New Roman"/>
          <w:i/>
          <w:lang w:val="tt-RU"/>
        </w:rPr>
      </w:pPr>
      <w:r>
        <w:rPr>
          <w:lang w:val="tt-RU"/>
        </w:rPr>
        <w:t>2.</w:t>
      </w:r>
      <w:r w:rsidRPr="00F10E3B">
        <w:rPr>
          <w:rFonts w:ascii="Times New Roman" w:eastAsia="Calibri" w:hAnsi="Times New Roman" w:cs="Times New Roman"/>
          <w:i/>
          <w:lang w:val="tt-RU"/>
        </w:rPr>
        <w:t xml:space="preserve"> </w:t>
      </w:r>
      <w:r w:rsidRPr="00F10E3B">
        <w:rPr>
          <w:rFonts w:ascii="Times New Roman" w:eastAsia="Calibri" w:hAnsi="Times New Roman" w:cs="Times New Roman"/>
          <w:i/>
          <w:lang w:val="tt-RU"/>
        </w:rPr>
        <w:t xml:space="preserve">Кисәкчәләрнең дөрес язылышы. </w:t>
      </w:r>
      <w:r w:rsidRPr="00F10E3B">
        <w:rPr>
          <w:rFonts w:ascii="Times New Roman" w:eastAsia="Calibri" w:hAnsi="Times New Roman" w:cs="Times New Roman"/>
          <w:lang w:val="tt-RU"/>
        </w:rPr>
        <w:t>Кисәкчәләрнең аерым һәм кушылып язылу очраклары.</w:t>
      </w:r>
    </w:p>
    <w:p w:rsidR="00F10E3B" w:rsidRDefault="00F10E3B" w:rsidP="00F10E3B">
      <w:pPr>
        <w:rPr>
          <w:rFonts w:ascii="Times New Roman" w:eastAsia="Calibri" w:hAnsi="Times New Roman" w:cs="Times New Roman"/>
          <w:lang w:val="tt-RU"/>
        </w:rPr>
      </w:pPr>
      <w:r w:rsidRPr="00F10E3B">
        <w:rPr>
          <w:rFonts w:ascii="Times New Roman" w:eastAsia="Calibri" w:hAnsi="Times New Roman" w:cs="Times New Roman"/>
          <w:i/>
          <w:lang w:val="tt-RU"/>
        </w:rPr>
        <w:t xml:space="preserve">Кисәкчә сүз төркемен гомумиләштереп кабатлау, морфологик анализ. </w:t>
      </w:r>
      <w:r w:rsidRPr="00F10E3B">
        <w:rPr>
          <w:rFonts w:ascii="Times New Roman" w:eastAsia="Calibri" w:hAnsi="Times New Roman" w:cs="Times New Roman"/>
          <w:lang w:val="tt-RU"/>
        </w:rPr>
        <w:t>Кисәкчәләргә морфологик анализ.</w:t>
      </w:r>
      <w:r w:rsidRPr="00F10E3B">
        <w:rPr>
          <w:rFonts w:ascii="Times New Roman" w:eastAsia="Calibri" w:hAnsi="Times New Roman" w:cs="Times New Roman"/>
          <w:lang w:val="tt-RU"/>
        </w:rPr>
        <w:br/>
        <w:t>Правописание частиц. Слитное и раздельное написание частиц. Повторение. Морфологический разбор частиц.</w:t>
      </w:r>
    </w:p>
    <w:p w:rsidR="00F10E3B" w:rsidRDefault="00F10E3B" w:rsidP="00F10E3B">
      <w:pPr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77 һәм 78 нче биремнәр белән танышу, кагыйдәләрне уку.</w:t>
      </w:r>
    </w:p>
    <w:p w:rsidR="00F10E3B" w:rsidRDefault="007D6F48" w:rsidP="00F10E3B">
      <w:pPr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487 нче күнегүне эшләү.</w:t>
      </w:r>
    </w:p>
    <w:p w:rsidR="007D6F48" w:rsidRDefault="007D6F48" w:rsidP="00F10E3B">
      <w:pPr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491 нче күнегү өстендә эш.</w:t>
      </w:r>
    </w:p>
    <w:p w:rsidR="007D6F48" w:rsidRDefault="007D6F48" w:rsidP="00F10E3B">
      <w:pPr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lang w:val="tt-RU"/>
        </w:rPr>
        <w:t>492 нче күнегүне мөстәкыйль эшләргә.</w:t>
      </w:r>
    </w:p>
    <w:p w:rsidR="007D6F48" w:rsidRPr="0037221A" w:rsidRDefault="007D6F48" w:rsidP="00F10E3B">
      <w:pPr>
        <w:rPr>
          <w:lang w:val="tt-RU"/>
        </w:rPr>
      </w:pPr>
      <w:r>
        <w:rPr>
          <w:rFonts w:ascii="Times New Roman" w:eastAsia="Calibri" w:hAnsi="Times New Roman" w:cs="Times New Roman"/>
          <w:lang w:val="tt-RU"/>
        </w:rPr>
        <w:t>Өй эше: 494 нче күнегүне язарга, ватсаппка саырга.</w:t>
      </w:r>
      <w:bookmarkStart w:id="0" w:name="_GoBack"/>
      <w:bookmarkEnd w:id="0"/>
    </w:p>
    <w:sectPr w:rsidR="007D6F48" w:rsidRPr="00372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FCB"/>
    <w:rsid w:val="000F3FCB"/>
    <w:rsid w:val="0037221A"/>
    <w:rsid w:val="007D6F48"/>
    <w:rsid w:val="009A0271"/>
    <w:rsid w:val="00F1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127F1"/>
  <w15:chartTrackingRefBased/>
  <w15:docId w15:val="{80AF14DE-9320-4D0B-AF9A-1F2DB824B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774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2020-04-30T07:05:00Z</dcterms:created>
  <dcterms:modified xsi:type="dcterms:W3CDTF">2020-05-11T19:43:00Z</dcterms:modified>
</cp:coreProperties>
</file>